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9EFC5" w14:textId="77777777" w:rsidR="005B59CD" w:rsidRDefault="005B59CD">
      <w:pPr>
        <w:spacing w:after="0" w:line="240" w:lineRule="auto"/>
        <w:rPr>
          <w:b/>
        </w:rPr>
      </w:pPr>
    </w:p>
    <w:p w14:paraId="5E000D50" w14:textId="77777777" w:rsidR="005B59CD" w:rsidRDefault="00B02D58">
      <w:pPr>
        <w:spacing w:after="0" w:line="240" w:lineRule="auto"/>
        <w:rPr>
          <w:b/>
        </w:rPr>
      </w:pPr>
      <w:r>
        <w:rPr>
          <w:b/>
        </w:rPr>
        <w:t>Raz w życiu kieruj się wątrobą! Radzi Narodowy Instytut Zdrowia Publicznego – Państwowy Zakład Higieny w kampanii „Listy od W.”</w:t>
      </w:r>
    </w:p>
    <w:p w14:paraId="430BB178" w14:textId="77777777" w:rsidR="005B59CD" w:rsidRDefault="005B59CD">
      <w:pPr>
        <w:spacing w:after="0" w:line="240" w:lineRule="auto"/>
        <w:rPr>
          <w:i/>
          <w:sz w:val="28"/>
          <w:szCs w:val="28"/>
        </w:rPr>
      </w:pPr>
    </w:p>
    <w:p w14:paraId="60702F79" w14:textId="0FB82712" w:rsidR="005B59CD" w:rsidRDefault="00B02D58">
      <w:pPr>
        <w:spacing w:after="0" w:line="24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NIZP – PZH rozpoczyna akcję edukacyjno-informacyjną w ramach programu polityki zdrowotnej pn. „Pilotażowy program profilaktyki nowotworów wątroby poprzez wczesne wykrywanie przewlekłych zakażeń </w:t>
      </w:r>
      <w:r w:rsidRPr="001A1EAD">
        <w:rPr>
          <w:b/>
        </w:rPr>
        <w:t>H</w:t>
      </w:r>
      <w:r w:rsidR="001A1EAD" w:rsidRPr="001A1EAD">
        <w:rPr>
          <w:b/>
        </w:rPr>
        <w:t>B</w:t>
      </w:r>
      <w:r w:rsidRPr="001A1EAD">
        <w:rPr>
          <w:b/>
        </w:rPr>
        <w:t>V i H</w:t>
      </w:r>
      <w:r w:rsidR="001A1EAD" w:rsidRPr="001A1EAD">
        <w:rPr>
          <w:b/>
        </w:rPr>
        <w:t>C</w:t>
      </w:r>
      <w:r w:rsidRPr="001A1EAD">
        <w:rPr>
          <w:b/>
        </w:rPr>
        <w:t>V</w:t>
      </w:r>
      <w:r>
        <w:rPr>
          <w:b/>
        </w:rPr>
        <w:t xml:space="preserve"> u dorosłych mieszkańców Polski”, współfinansowanego  z Programu Operacyjnego Wiedza Edukacja Rozwój w ramach Europejskiego Funduszu Społecznego. </w:t>
      </w:r>
    </w:p>
    <w:p w14:paraId="62B32DCC" w14:textId="77777777" w:rsidR="00937F63" w:rsidRDefault="00937F63">
      <w:pPr>
        <w:spacing w:after="0"/>
        <w:rPr>
          <w:color w:val="484745"/>
          <w:highlight w:val="white"/>
        </w:rPr>
      </w:pPr>
    </w:p>
    <w:p w14:paraId="4ADA2739" w14:textId="5A7C0406" w:rsidR="005B59CD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 xml:space="preserve">Celem programu jest: </w:t>
      </w:r>
    </w:p>
    <w:p w14:paraId="26BF90A5" w14:textId="77777777" w:rsidR="00937F63" w:rsidRDefault="00937F63" w:rsidP="00937F63">
      <w:pPr>
        <w:spacing w:after="0" w:line="240" w:lineRule="auto"/>
        <w:rPr>
          <w:b/>
        </w:rPr>
      </w:pPr>
    </w:p>
    <w:p w14:paraId="2E1F8F9F" w14:textId="77777777" w:rsidR="005B59CD" w:rsidRDefault="005B59CD">
      <w:pPr>
        <w:spacing w:after="0"/>
        <w:rPr>
          <w:color w:val="484745"/>
          <w:highlight w:val="white"/>
        </w:rPr>
      </w:pPr>
    </w:p>
    <w:p w14:paraId="0BD59F68" w14:textId="1B778407" w:rsidR="005B59CD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>•</w:t>
      </w:r>
      <w:r>
        <w:rPr>
          <w:color w:val="484745"/>
          <w:highlight w:val="white"/>
        </w:rPr>
        <w:tab/>
      </w:r>
      <w:sdt>
        <w:sdtPr>
          <w:tag w:val="goog_rdk_0"/>
          <w:id w:val="1666596143"/>
        </w:sdtPr>
        <w:sdtEndPr/>
        <w:sdtContent/>
      </w:sdt>
      <w:sdt>
        <w:sdtPr>
          <w:tag w:val="goog_rdk_1"/>
          <w:id w:val="2136978723"/>
        </w:sdtPr>
        <w:sdtEndPr/>
        <w:sdtContent/>
      </w:sdt>
      <w:sdt>
        <w:sdtPr>
          <w:tag w:val="goog_rdk_3"/>
          <w:id w:val="1583025495"/>
        </w:sdtPr>
        <w:sdtEndPr/>
        <w:sdtContent/>
      </w:sdt>
      <w:r w:rsidR="00AC754F">
        <w:rPr>
          <w:color w:val="484745"/>
          <w:highlight w:val="white"/>
        </w:rPr>
        <w:t>podniesienie</w:t>
      </w:r>
      <w:r>
        <w:rPr>
          <w:color w:val="484745"/>
          <w:highlight w:val="white"/>
        </w:rPr>
        <w:t xml:space="preserve"> świadomości Polaków na temat </w:t>
      </w:r>
      <w:r w:rsidR="00DF5FA2">
        <w:rPr>
          <w:color w:val="484745"/>
          <w:highlight w:val="white"/>
        </w:rPr>
        <w:t xml:space="preserve">raka </w:t>
      </w:r>
      <w:proofErr w:type="spellStart"/>
      <w:r w:rsidR="00DF5FA2">
        <w:rPr>
          <w:color w:val="484745"/>
          <w:highlight w:val="white"/>
        </w:rPr>
        <w:t>wątrobowokomórkowego</w:t>
      </w:r>
      <w:proofErr w:type="spellEnd"/>
      <w:r w:rsidR="00DF5FA2">
        <w:rPr>
          <w:color w:val="484745"/>
          <w:highlight w:val="white"/>
        </w:rPr>
        <w:t xml:space="preserve"> oraz </w:t>
      </w:r>
      <w:r>
        <w:rPr>
          <w:color w:val="484745"/>
          <w:highlight w:val="white"/>
        </w:rPr>
        <w:t xml:space="preserve">czynników ryzyka zakażeń </w:t>
      </w:r>
      <w:r w:rsidR="00FC3B5C">
        <w:rPr>
          <w:color w:val="484745"/>
          <w:highlight w:val="white"/>
        </w:rPr>
        <w:t>wirusami zapalenia wątroby typu B i</w:t>
      </w:r>
      <w:r w:rsidR="00DF5FA2">
        <w:rPr>
          <w:color w:val="484745"/>
          <w:highlight w:val="white"/>
        </w:rPr>
        <w:t xml:space="preserve"> </w:t>
      </w:r>
      <w:r w:rsidR="00FC3B5C">
        <w:rPr>
          <w:color w:val="484745"/>
          <w:highlight w:val="white"/>
        </w:rPr>
        <w:t xml:space="preserve">C </w:t>
      </w:r>
      <w:r w:rsidR="00FC3B5C">
        <w:rPr>
          <w:color w:val="484745"/>
        </w:rPr>
        <w:t>(</w:t>
      </w:r>
      <w:r w:rsidRPr="001A1EAD">
        <w:rPr>
          <w:color w:val="484745"/>
        </w:rPr>
        <w:t>HBV i HCV</w:t>
      </w:r>
      <w:r w:rsidR="00FC3B5C">
        <w:rPr>
          <w:color w:val="484745"/>
        </w:rPr>
        <w:t>)</w:t>
      </w:r>
    </w:p>
    <w:p w14:paraId="1D5107B0" w14:textId="3E72C632" w:rsidR="005B59CD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>•</w:t>
      </w:r>
      <w:r>
        <w:rPr>
          <w:color w:val="484745"/>
          <w:highlight w:val="white"/>
        </w:rPr>
        <w:tab/>
        <w:t>zachęcenie jak największej liczby osób do wykonania bezpłatnych</w:t>
      </w:r>
      <w:r w:rsidR="00AC754F">
        <w:rPr>
          <w:color w:val="484745"/>
          <w:highlight w:val="white"/>
        </w:rPr>
        <w:t>,</w:t>
      </w:r>
      <w:r>
        <w:rPr>
          <w:color w:val="484745"/>
          <w:highlight w:val="white"/>
        </w:rPr>
        <w:t xml:space="preserve"> szybkich badań przesiewowych w kierunku zakażeń </w:t>
      </w:r>
      <w:r w:rsidR="00DD2041">
        <w:rPr>
          <w:color w:val="484745"/>
          <w:highlight w:val="white"/>
        </w:rPr>
        <w:t xml:space="preserve">HBV i/lub </w:t>
      </w:r>
      <w:r>
        <w:rPr>
          <w:color w:val="484745"/>
          <w:highlight w:val="white"/>
        </w:rPr>
        <w:t xml:space="preserve">HCV w wybranych placówkach podstawowej opieki zdrowotnej (POZ), a tym samym zwiększenie liczby wykrywanych przewlekłych wirusowych zapaleń wątroby typu B lub C (WZW B lub </w:t>
      </w:r>
      <w:r w:rsidR="00DF5FA2">
        <w:rPr>
          <w:color w:val="484745"/>
          <w:highlight w:val="white"/>
        </w:rPr>
        <w:t xml:space="preserve">WZW </w:t>
      </w:r>
      <w:r>
        <w:rPr>
          <w:color w:val="484745"/>
          <w:highlight w:val="white"/>
        </w:rPr>
        <w:t xml:space="preserve">C) </w:t>
      </w:r>
    </w:p>
    <w:p w14:paraId="48A0B989" w14:textId="77777777" w:rsidR="005B59CD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>•</w:t>
      </w:r>
      <w:r>
        <w:rPr>
          <w:color w:val="484745"/>
          <w:highlight w:val="white"/>
        </w:rPr>
        <w:tab/>
        <w:t xml:space="preserve">kierowanie pacjentów z </w:t>
      </w:r>
      <w:r w:rsidR="00662EEF">
        <w:rPr>
          <w:color w:val="484745"/>
          <w:highlight w:val="white"/>
        </w:rPr>
        <w:t xml:space="preserve">potwierdzonym </w:t>
      </w:r>
      <w:r>
        <w:rPr>
          <w:color w:val="484745"/>
          <w:highlight w:val="white"/>
        </w:rPr>
        <w:t>dodatnim wynikiem badania przesiewowego do dalszej specjalistycznej opieki medycznej (</w:t>
      </w:r>
      <w:r w:rsidR="00AC754F">
        <w:rPr>
          <w:color w:val="484745"/>
          <w:highlight w:val="white"/>
        </w:rPr>
        <w:t xml:space="preserve">z uwzględnieniem </w:t>
      </w:r>
      <w:r>
        <w:rPr>
          <w:color w:val="484745"/>
          <w:highlight w:val="white"/>
        </w:rPr>
        <w:t>pomocy koordynatora pacjenta)</w:t>
      </w:r>
      <w:r>
        <w:rPr>
          <w:color w:val="484745"/>
          <w:highlight w:val="white"/>
        </w:rPr>
        <w:tab/>
      </w:r>
    </w:p>
    <w:p w14:paraId="58FAAB5D" w14:textId="063E2317" w:rsidR="005B59CD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 xml:space="preserve"> •</w:t>
      </w:r>
      <w:r>
        <w:rPr>
          <w:color w:val="484745"/>
          <w:highlight w:val="white"/>
        </w:rPr>
        <w:tab/>
        <w:t>poszerzenie wiedzy personelu POZ i koordynatorów pacjenta</w:t>
      </w:r>
      <w:r w:rsidR="00DD2041">
        <w:rPr>
          <w:color w:val="484745"/>
          <w:highlight w:val="white"/>
        </w:rPr>
        <w:t xml:space="preserve"> na temat: epidemiologii i leczenia zakażeń HBV i HCV oraz innych czynników prowadzących do marskości oraz raka </w:t>
      </w:r>
      <w:proofErr w:type="spellStart"/>
      <w:r w:rsidR="00DD2041">
        <w:rPr>
          <w:color w:val="484745"/>
          <w:highlight w:val="white"/>
        </w:rPr>
        <w:t>wątrobowokomórkowego</w:t>
      </w:r>
      <w:proofErr w:type="spellEnd"/>
      <w:r w:rsidR="00DD2041">
        <w:rPr>
          <w:color w:val="484745"/>
          <w:highlight w:val="white"/>
        </w:rPr>
        <w:t xml:space="preserve">, </w:t>
      </w:r>
      <w:r>
        <w:rPr>
          <w:color w:val="484745"/>
          <w:highlight w:val="white"/>
        </w:rPr>
        <w:t xml:space="preserve">poprzez udostępnienie </w:t>
      </w:r>
      <w:r w:rsidR="00DD2041">
        <w:rPr>
          <w:color w:val="484745"/>
          <w:highlight w:val="white"/>
        </w:rPr>
        <w:t xml:space="preserve">bezpłatnych, certyfikowanych </w:t>
      </w:r>
      <w:r>
        <w:rPr>
          <w:color w:val="484745"/>
          <w:highlight w:val="white"/>
        </w:rPr>
        <w:t xml:space="preserve">szkoleń </w:t>
      </w:r>
      <w:r w:rsidR="00D03F42">
        <w:rPr>
          <w:color w:val="484745"/>
          <w:highlight w:val="white"/>
        </w:rPr>
        <w:br/>
      </w:r>
      <w:r>
        <w:rPr>
          <w:color w:val="484745"/>
          <w:highlight w:val="white"/>
        </w:rPr>
        <w:t xml:space="preserve">e-learningowych. </w:t>
      </w:r>
    </w:p>
    <w:p w14:paraId="238CEC86" w14:textId="77777777" w:rsidR="005B59CD" w:rsidRDefault="005B59CD">
      <w:pPr>
        <w:spacing w:after="0"/>
        <w:rPr>
          <w:color w:val="484745"/>
          <w:highlight w:val="white"/>
        </w:rPr>
      </w:pPr>
    </w:p>
    <w:p w14:paraId="705A8D12" w14:textId="77A7265E" w:rsidR="005B59CD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>Program realizowany na poziomie makroregionów: północnego i południowo-wschodniego, będzie obejmować placów</w:t>
      </w:r>
      <w:r w:rsidR="00AC2DEE">
        <w:rPr>
          <w:color w:val="484745"/>
          <w:highlight w:val="white"/>
        </w:rPr>
        <w:t>ki</w:t>
      </w:r>
      <w:r>
        <w:rPr>
          <w:color w:val="484745"/>
          <w:highlight w:val="white"/>
        </w:rPr>
        <w:t xml:space="preserve"> </w:t>
      </w:r>
      <w:sdt>
        <w:sdtPr>
          <w:tag w:val="goog_rdk_2"/>
          <w:id w:val="-982615414"/>
        </w:sdtPr>
        <w:sdtEndPr/>
        <w:sdtContent/>
      </w:sdt>
      <w:sdt>
        <w:sdtPr>
          <w:tag w:val="goog_rdk_4"/>
          <w:id w:val="1477415235"/>
        </w:sdtPr>
        <w:sdtEndPr/>
        <w:sdtContent/>
      </w:sdt>
      <w:r>
        <w:rPr>
          <w:color w:val="484745"/>
          <w:highlight w:val="white"/>
        </w:rPr>
        <w:t>POZ w województwach: pomorskim, warmińsko–mazurskim, kujawsko–pomorskim, małopolskim, podkarpackim oraz świętokrzyskim. Pełna lista placówek POZ uczestniczących w programie jest dostępna na stronie www.watrobanieboli.pzh.gov.pl</w:t>
      </w:r>
      <w:r w:rsidR="00D7111D">
        <w:rPr>
          <w:color w:val="484745"/>
          <w:highlight w:val="white"/>
        </w:rPr>
        <w:t>.</w:t>
      </w:r>
    </w:p>
    <w:p w14:paraId="5CE2D4D0" w14:textId="77777777" w:rsidR="005B59CD" w:rsidRDefault="005B59CD">
      <w:pPr>
        <w:spacing w:after="0"/>
        <w:rPr>
          <w:color w:val="484745"/>
          <w:highlight w:val="white"/>
        </w:rPr>
      </w:pPr>
    </w:p>
    <w:p w14:paraId="050B1159" w14:textId="46CA26C4" w:rsidR="005B59CD" w:rsidRDefault="00832648">
      <w:pPr>
        <w:spacing w:after="0"/>
        <w:rPr>
          <w:color w:val="484745"/>
          <w:highlight w:val="white"/>
        </w:rPr>
      </w:pPr>
      <w:sdt>
        <w:sdtPr>
          <w:tag w:val="goog_rdk_5"/>
          <w:id w:val="-1357572063"/>
        </w:sdtPr>
        <w:sdtEndPr/>
        <w:sdtContent/>
      </w:sdt>
      <w:r w:rsidR="00B02D58">
        <w:rPr>
          <w:color w:val="484745"/>
          <w:highlight w:val="white"/>
        </w:rPr>
        <w:t xml:space="preserve">Realizację projektu wzmocni kampania edukacyjno-informacyjna „Listy od W.” Jej koncepcja opiera się na przedstawieniu wątroby jako wyjątkowego narządu, który nie boli, nie może więc bezpośrednio zakomunikować, że dzieje się z nim coś złego. Spersonifikowana wątroba </w:t>
      </w:r>
      <w:r w:rsidR="00AC754F">
        <w:rPr>
          <w:color w:val="484745"/>
          <w:highlight w:val="white"/>
        </w:rPr>
        <w:t>daje o sobie znać</w:t>
      </w:r>
      <w:r w:rsidR="00B02D58">
        <w:rPr>
          <w:color w:val="484745"/>
          <w:highlight w:val="white"/>
        </w:rPr>
        <w:t xml:space="preserve"> za pomocą listów, </w:t>
      </w:r>
      <w:r w:rsidR="00AC2DEE">
        <w:rPr>
          <w:color w:val="484745"/>
          <w:highlight w:val="white"/>
        </w:rPr>
        <w:t>e-</w:t>
      </w:r>
      <w:r w:rsidR="00B02D58">
        <w:rPr>
          <w:color w:val="484745"/>
          <w:highlight w:val="white"/>
        </w:rPr>
        <w:t>maili, wiadomości pozostawionych na automatycznej sekretarce.  Próbuje zwrócić na siebie uwagę, aby przekazać jak przez lata określony styl życia: bogaty w używki, tatuaż</w:t>
      </w:r>
      <w:r w:rsidR="009B1C2C">
        <w:rPr>
          <w:color w:val="484745"/>
          <w:highlight w:val="white"/>
        </w:rPr>
        <w:t>e</w:t>
      </w:r>
      <w:r w:rsidR="00B02D58">
        <w:rPr>
          <w:color w:val="484745"/>
          <w:highlight w:val="white"/>
        </w:rPr>
        <w:t>/</w:t>
      </w:r>
      <w:proofErr w:type="spellStart"/>
      <w:r w:rsidR="00B02D58">
        <w:rPr>
          <w:color w:val="484745"/>
          <w:highlight w:val="white"/>
        </w:rPr>
        <w:t>piercing</w:t>
      </w:r>
      <w:proofErr w:type="spellEnd"/>
      <w:r w:rsidR="00D7111D">
        <w:rPr>
          <w:color w:val="484745"/>
          <w:highlight w:val="white"/>
        </w:rPr>
        <w:t xml:space="preserve"> wykonywane w niesterylnych warunkach</w:t>
      </w:r>
      <w:r w:rsidR="00B02D58">
        <w:rPr>
          <w:color w:val="484745"/>
          <w:highlight w:val="white"/>
        </w:rPr>
        <w:t>, czy niewłaściwą dietę</w:t>
      </w:r>
      <w:r w:rsidR="009B1C2C">
        <w:rPr>
          <w:color w:val="484745"/>
          <w:highlight w:val="white"/>
        </w:rPr>
        <w:t>,</w:t>
      </w:r>
      <w:r w:rsidR="00B02D58">
        <w:rPr>
          <w:color w:val="484745"/>
          <w:highlight w:val="white"/>
        </w:rPr>
        <w:t xml:space="preserve"> wpływa na jej stan. Poszukuje kontaktu</w:t>
      </w:r>
      <w:r w:rsidR="00F42C37">
        <w:rPr>
          <w:color w:val="484745"/>
          <w:highlight w:val="white"/>
        </w:rPr>
        <w:t>,</w:t>
      </w:r>
      <w:r w:rsidR="00B02D58">
        <w:rPr>
          <w:color w:val="484745"/>
          <w:highlight w:val="white"/>
        </w:rPr>
        <w:t xml:space="preserve"> ponieważ nie może dłużej czekać</w:t>
      </w:r>
      <w:r w:rsidR="00D7111D">
        <w:rPr>
          <w:color w:val="484745"/>
          <w:highlight w:val="white"/>
        </w:rPr>
        <w:t>. P</w:t>
      </w:r>
      <w:r w:rsidR="00B02D58">
        <w:rPr>
          <w:color w:val="484745"/>
          <w:highlight w:val="white"/>
        </w:rPr>
        <w:t>rzekaz kampanii powinien sprawić, że pomyślimy o zagrożeniach</w:t>
      </w:r>
      <w:r w:rsidR="00A15860" w:rsidRPr="00A15860">
        <w:rPr>
          <w:color w:val="484745"/>
          <w:highlight w:val="white"/>
        </w:rPr>
        <w:t xml:space="preserve"> </w:t>
      </w:r>
      <w:r w:rsidR="00A15860">
        <w:rPr>
          <w:color w:val="484745"/>
          <w:highlight w:val="white"/>
        </w:rPr>
        <w:t>(obecnych, jak i zaistniałych w przeszłości)</w:t>
      </w:r>
      <w:r w:rsidR="00B02D58">
        <w:rPr>
          <w:color w:val="484745"/>
          <w:highlight w:val="white"/>
        </w:rPr>
        <w:t>, które czasem</w:t>
      </w:r>
      <w:r w:rsidR="00F42C37">
        <w:rPr>
          <w:color w:val="484745"/>
          <w:highlight w:val="white"/>
        </w:rPr>
        <w:t xml:space="preserve"> </w:t>
      </w:r>
      <w:r w:rsidR="00B02D58">
        <w:rPr>
          <w:color w:val="484745"/>
          <w:highlight w:val="white"/>
        </w:rPr>
        <w:t xml:space="preserve">nieświadomie ignorujemy, a które mają wpływ na stan naszej wątroby. </w:t>
      </w:r>
      <w:r w:rsidR="00AC754F">
        <w:rPr>
          <w:color w:val="484745"/>
          <w:highlight w:val="white"/>
        </w:rPr>
        <w:t xml:space="preserve">Lekceważenie </w:t>
      </w:r>
      <w:r w:rsidR="00D7111D">
        <w:rPr>
          <w:color w:val="484745"/>
          <w:highlight w:val="white"/>
        </w:rPr>
        <w:t>tych s</w:t>
      </w:r>
      <w:r w:rsidR="00AC754F">
        <w:rPr>
          <w:color w:val="484745"/>
          <w:highlight w:val="white"/>
        </w:rPr>
        <w:t xml:space="preserve">ygnałów skutkuje bowiem poważnymi konsekwencjami. </w:t>
      </w:r>
    </w:p>
    <w:p w14:paraId="14A53862" w14:textId="77777777" w:rsidR="005B59CD" w:rsidRDefault="005B59CD">
      <w:pPr>
        <w:spacing w:after="0"/>
        <w:rPr>
          <w:color w:val="484745"/>
          <w:highlight w:val="white"/>
        </w:rPr>
      </w:pPr>
    </w:p>
    <w:p w14:paraId="2170D228" w14:textId="3F9CD2E3" w:rsidR="00F42C37" w:rsidRDefault="00B02D58" w:rsidP="00F42C37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 xml:space="preserve">Twarzami kampanii zostali znani i lubiani aktorzy oraz </w:t>
      </w:r>
      <w:proofErr w:type="spellStart"/>
      <w:r>
        <w:rPr>
          <w:color w:val="484745"/>
          <w:highlight w:val="white"/>
        </w:rPr>
        <w:t>influencerzy</w:t>
      </w:r>
      <w:proofErr w:type="spellEnd"/>
      <w:r>
        <w:rPr>
          <w:color w:val="484745"/>
          <w:highlight w:val="white"/>
        </w:rPr>
        <w:t xml:space="preserve">, między innymi: Tomasz Karolak,  </w:t>
      </w:r>
      <w:r w:rsidR="00423B68">
        <w:rPr>
          <w:color w:val="484745"/>
          <w:highlight w:val="white"/>
        </w:rPr>
        <w:t>Reżyser życia, Okiem chemika</w:t>
      </w:r>
      <w:r>
        <w:rPr>
          <w:color w:val="484745"/>
          <w:highlight w:val="white"/>
        </w:rPr>
        <w:t>. Zaangażowane do projektu osobowości będą informować o konsekwencjach nierozpoznanego i nieleczonego zakażenia HBV i HCV oraz następstwach</w:t>
      </w:r>
      <w:r w:rsidR="00991BE7">
        <w:rPr>
          <w:color w:val="484745"/>
          <w:highlight w:val="white"/>
        </w:rPr>
        <w:t>,</w:t>
      </w:r>
      <w:r>
        <w:rPr>
          <w:color w:val="484745"/>
          <w:highlight w:val="white"/>
        </w:rPr>
        <w:t xml:space="preserve"> będących rezultatem niewłaściwej diety, w tym otyłości czy cukrzycy typu 2. Wszystkie one mają bowiem negatywny wpływ na wątrobę. </w:t>
      </w:r>
      <w:r w:rsidR="00F42C37">
        <w:rPr>
          <w:color w:val="484745"/>
          <w:highlight w:val="white"/>
        </w:rPr>
        <w:t xml:space="preserve">Ponadto </w:t>
      </w:r>
      <w:r w:rsidR="00A15860">
        <w:rPr>
          <w:color w:val="484745"/>
          <w:highlight w:val="white"/>
        </w:rPr>
        <w:t>szczegółowo o</w:t>
      </w:r>
      <w:r w:rsidR="00F42C37">
        <w:rPr>
          <w:color w:val="484745"/>
          <w:highlight w:val="white"/>
        </w:rPr>
        <w:t xml:space="preserve">mówione zostaną zachowania pozwalające zredukować ryzyko narażenia na zakażenie. </w:t>
      </w:r>
    </w:p>
    <w:p w14:paraId="003B181C" w14:textId="77777777" w:rsidR="00F42C37" w:rsidRDefault="00F42C37" w:rsidP="00F42C37">
      <w:pPr>
        <w:spacing w:after="0"/>
        <w:rPr>
          <w:color w:val="484745"/>
          <w:highlight w:val="white"/>
        </w:rPr>
      </w:pPr>
    </w:p>
    <w:p w14:paraId="761899E6" w14:textId="77777777" w:rsidR="005B59CD" w:rsidRDefault="005B59CD">
      <w:pPr>
        <w:spacing w:after="0"/>
        <w:rPr>
          <w:color w:val="484745"/>
          <w:highlight w:val="white"/>
        </w:rPr>
      </w:pPr>
    </w:p>
    <w:p w14:paraId="28D50172" w14:textId="329DF665" w:rsidR="00A15860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 xml:space="preserve">Kampania  skierowana jest do ogółu społeczeństwa oraz lekarzy POZ i koordynatorów pacjenta. Realizatorzy programu spodziewają się, że dzięki kampanii zwiększy się liczba osób, u których </w:t>
      </w:r>
      <w:r w:rsidR="007A79AE" w:rsidRPr="008044E0">
        <w:rPr>
          <w:color w:val="484745"/>
          <w:highlight w:val="white"/>
        </w:rPr>
        <w:t>rozpoznano</w:t>
      </w:r>
      <w:r>
        <w:rPr>
          <w:color w:val="484745"/>
          <w:highlight w:val="white"/>
        </w:rPr>
        <w:t xml:space="preserve"> </w:t>
      </w:r>
      <w:r w:rsidR="00C0292B">
        <w:rPr>
          <w:color w:val="484745"/>
          <w:highlight w:val="white"/>
        </w:rPr>
        <w:t xml:space="preserve">przewlekłe WZW B i/lub </w:t>
      </w:r>
      <w:r w:rsidR="00DF5FA2">
        <w:rPr>
          <w:color w:val="484745"/>
          <w:highlight w:val="white"/>
        </w:rPr>
        <w:t xml:space="preserve">WZW </w:t>
      </w:r>
      <w:r w:rsidR="00C0292B">
        <w:rPr>
          <w:color w:val="484745"/>
          <w:highlight w:val="white"/>
        </w:rPr>
        <w:t>C</w:t>
      </w:r>
      <w:r w:rsidR="00263551">
        <w:rPr>
          <w:color w:val="484745"/>
          <w:highlight w:val="white"/>
        </w:rPr>
        <w:t>, a w konsekwencji</w:t>
      </w:r>
      <w:r>
        <w:rPr>
          <w:color w:val="484745"/>
          <w:highlight w:val="white"/>
        </w:rPr>
        <w:t xml:space="preserve"> </w:t>
      </w:r>
      <w:r w:rsidR="00263551">
        <w:rPr>
          <w:color w:val="484745"/>
          <w:highlight w:val="white"/>
        </w:rPr>
        <w:t xml:space="preserve">zostanie </w:t>
      </w:r>
      <w:r w:rsidR="007A79AE" w:rsidRPr="008044E0">
        <w:rPr>
          <w:color w:val="484745"/>
          <w:highlight w:val="white"/>
        </w:rPr>
        <w:t>wdrożon</w:t>
      </w:r>
      <w:r w:rsidR="00263551">
        <w:rPr>
          <w:color w:val="484745"/>
          <w:highlight w:val="white"/>
        </w:rPr>
        <w:t>e</w:t>
      </w:r>
      <w:r w:rsidR="007A79AE" w:rsidRPr="008044E0">
        <w:rPr>
          <w:color w:val="484745"/>
          <w:highlight w:val="white"/>
        </w:rPr>
        <w:t xml:space="preserve"> </w:t>
      </w:r>
      <w:r>
        <w:rPr>
          <w:color w:val="484745"/>
          <w:highlight w:val="white"/>
        </w:rPr>
        <w:t>leczenie.</w:t>
      </w:r>
    </w:p>
    <w:p w14:paraId="0EA54211" w14:textId="77777777" w:rsidR="00D7111D" w:rsidRDefault="00D7111D">
      <w:pPr>
        <w:spacing w:after="0"/>
        <w:rPr>
          <w:color w:val="484745"/>
          <w:highlight w:val="white"/>
        </w:rPr>
      </w:pPr>
    </w:p>
    <w:p w14:paraId="74E43CDF" w14:textId="77777777" w:rsidR="00D7111D" w:rsidRDefault="00D7111D">
      <w:pPr>
        <w:spacing w:after="0"/>
        <w:rPr>
          <w:color w:val="484745"/>
          <w:highlight w:val="white"/>
        </w:rPr>
      </w:pPr>
    </w:p>
    <w:p w14:paraId="730027C7" w14:textId="77777777" w:rsidR="005B59CD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>•</w:t>
      </w:r>
      <w:r>
        <w:rPr>
          <w:color w:val="484745"/>
          <w:highlight w:val="white"/>
        </w:rPr>
        <w:tab/>
        <w:t xml:space="preserve">Oficjalna strona kampanii: </w:t>
      </w:r>
      <w:hyperlink r:id="rId6" w:history="1">
        <w:r w:rsidR="00D7111D" w:rsidRPr="001A3F7C">
          <w:rPr>
            <w:rStyle w:val="Hipercze"/>
            <w:highlight w:val="white"/>
          </w:rPr>
          <w:t>www.watrobanieboli.pzh.gov.pl</w:t>
        </w:r>
      </w:hyperlink>
    </w:p>
    <w:p w14:paraId="6802E55E" w14:textId="77777777" w:rsidR="00D7111D" w:rsidRDefault="00D7111D">
      <w:pPr>
        <w:spacing w:after="0"/>
        <w:rPr>
          <w:color w:val="484745"/>
          <w:highlight w:val="white"/>
        </w:rPr>
      </w:pPr>
    </w:p>
    <w:p w14:paraId="52262C87" w14:textId="77777777" w:rsidR="005B59CD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>•</w:t>
      </w:r>
      <w:r>
        <w:rPr>
          <w:color w:val="484745"/>
          <w:highlight w:val="white"/>
        </w:rPr>
        <w:tab/>
        <w:t>Oficjalne kanały kampanii w mediach społecznościowych:</w:t>
      </w:r>
    </w:p>
    <w:p w14:paraId="1D8707AB" w14:textId="08ADE630" w:rsidR="005B59CD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>o</w:t>
      </w:r>
      <w:r>
        <w:rPr>
          <w:color w:val="484745"/>
          <w:highlight w:val="white"/>
        </w:rPr>
        <w:tab/>
        <w:t>FB</w:t>
      </w:r>
      <w:r w:rsidR="00832648">
        <w:rPr>
          <w:color w:val="484745"/>
          <w:highlight w:val="white"/>
        </w:rPr>
        <w:t xml:space="preserve">  </w:t>
      </w:r>
      <w:hyperlink r:id="rId7" w:tgtFrame="_blank" w:history="1">
        <w:r w:rsidR="00832648" w:rsidRPr="00832648">
          <w:rPr>
            <w:rStyle w:val="Hipercze"/>
            <w:highlight w:val="white"/>
          </w:rPr>
          <w:t>https://www.facebook.com/listyodw</w:t>
        </w:r>
      </w:hyperlink>
    </w:p>
    <w:p w14:paraId="603DEFAE" w14:textId="1D8FEEB8" w:rsidR="005B59CD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>o</w:t>
      </w:r>
      <w:r>
        <w:rPr>
          <w:color w:val="484745"/>
          <w:highlight w:val="white"/>
        </w:rPr>
        <w:tab/>
        <w:t>Instagram</w:t>
      </w:r>
      <w:r w:rsidR="00832648">
        <w:rPr>
          <w:color w:val="484745"/>
          <w:highlight w:val="white"/>
        </w:rPr>
        <w:t xml:space="preserve">  </w:t>
      </w:r>
      <w:hyperlink r:id="rId8" w:tgtFrame="_blank" w:history="1">
        <w:r w:rsidR="00832648" w:rsidRPr="00832648">
          <w:rPr>
            <w:rStyle w:val="Hipercze"/>
            <w:highlight w:val="white"/>
          </w:rPr>
          <w:t>https://www.instagram.com/listyodw/</w:t>
        </w:r>
      </w:hyperlink>
    </w:p>
    <w:p w14:paraId="4320C7C5" w14:textId="2D02C6C5" w:rsidR="005B59CD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>o</w:t>
      </w:r>
      <w:r>
        <w:rPr>
          <w:color w:val="484745"/>
          <w:highlight w:val="white"/>
        </w:rPr>
        <w:tab/>
        <w:t>Twitter</w:t>
      </w:r>
      <w:r w:rsidR="00832648">
        <w:rPr>
          <w:color w:val="484745"/>
          <w:highlight w:val="white"/>
        </w:rPr>
        <w:t xml:space="preserve">  </w:t>
      </w:r>
      <w:hyperlink r:id="rId9" w:tgtFrame="_blank" w:history="1">
        <w:r w:rsidR="00832648" w:rsidRPr="00832648">
          <w:rPr>
            <w:rStyle w:val="Hipercze"/>
            <w:highlight w:val="white"/>
          </w:rPr>
          <w:t>https://twitter.com/ListyOdW</w:t>
        </w:r>
      </w:hyperlink>
    </w:p>
    <w:p w14:paraId="5B9C9713" w14:textId="4E6A58D7" w:rsidR="005B59CD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>o</w:t>
      </w:r>
      <w:r>
        <w:rPr>
          <w:color w:val="484745"/>
          <w:highlight w:val="white"/>
        </w:rPr>
        <w:tab/>
        <w:t>LinkedIn</w:t>
      </w:r>
      <w:r w:rsidR="00832648">
        <w:rPr>
          <w:color w:val="484745"/>
          <w:highlight w:val="white"/>
        </w:rPr>
        <w:t xml:space="preserve">  </w:t>
      </w:r>
      <w:hyperlink r:id="rId10" w:tgtFrame="_blank" w:history="1">
        <w:r w:rsidR="00832648" w:rsidRPr="00832648">
          <w:rPr>
            <w:rStyle w:val="Hipercze"/>
            <w:highlight w:val="white"/>
          </w:rPr>
          <w:t>https://www.linkedin.com/company/listyodw</w:t>
        </w:r>
      </w:hyperlink>
    </w:p>
    <w:p w14:paraId="215C8AD2" w14:textId="2123E331" w:rsidR="005B59CD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 xml:space="preserve">o            </w:t>
      </w:r>
      <w:proofErr w:type="spellStart"/>
      <w:r>
        <w:rPr>
          <w:color w:val="484745"/>
          <w:highlight w:val="white"/>
        </w:rPr>
        <w:t>Youtube</w:t>
      </w:r>
      <w:proofErr w:type="spellEnd"/>
      <w:r w:rsidR="00832648">
        <w:rPr>
          <w:color w:val="484745"/>
          <w:highlight w:val="white"/>
        </w:rPr>
        <w:t xml:space="preserve">  </w:t>
      </w:r>
      <w:hyperlink r:id="rId11" w:tgtFrame="_blank" w:history="1">
        <w:r w:rsidR="00832648" w:rsidRPr="00832648">
          <w:rPr>
            <w:rStyle w:val="Hipercze"/>
            <w:highlight w:val="white"/>
          </w:rPr>
          <w:t>https://www.youtube.com/c/ListyodW</w:t>
        </w:r>
      </w:hyperlink>
    </w:p>
    <w:p w14:paraId="764668BC" w14:textId="77777777" w:rsidR="005B59CD" w:rsidRDefault="005B59CD">
      <w:pPr>
        <w:spacing w:after="0"/>
        <w:rPr>
          <w:color w:val="484745"/>
          <w:highlight w:val="white"/>
        </w:rPr>
      </w:pPr>
    </w:p>
    <w:p w14:paraId="062CFB52" w14:textId="77777777" w:rsidR="005B59CD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>Kontakt:</w:t>
      </w:r>
    </w:p>
    <w:p w14:paraId="06B2388F" w14:textId="77777777" w:rsidR="005B59CD" w:rsidRDefault="005B59CD">
      <w:pPr>
        <w:spacing w:after="0"/>
        <w:rPr>
          <w:color w:val="484745"/>
          <w:highlight w:val="white"/>
        </w:rPr>
      </w:pPr>
    </w:p>
    <w:p w14:paraId="7E306929" w14:textId="7C28878D" w:rsidR="005B59CD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>Anna Dela, Rzecznik Prasowy NIZP – PZH</w:t>
      </w:r>
      <w:r w:rsidR="00325E0B">
        <w:rPr>
          <w:color w:val="484745"/>
          <w:highlight w:val="white"/>
        </w:rPr>
        <w:t>,</w:t>
      </w:r>
      <w:r>
        <w:rPr>
          <w:color w:val="484745"/>
          <w:highlight w:val="white"/>
        </w:rPr>
        <w:t xml:space="preserve"> adela@pzh.gov.pl, tel. 538 896 521, 22 542 12 32</w:t>
      </w:r>
    </w:p>
    <w:p w14:paraId="223F5856" w14:textId="39E52DB3" w:rsidR="005B59CD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>Ewa Dziełak, Koordynator merytoryczny Kampanii NIZP – PZH</w:t>
      </w:r>
      <w:r w:rsidR="00325E0B">
        <w:rPr>
          <w:color w:val="484745"/>
          <w:highlight w:val="white"/>
        </w:rPr>
        <w:t>,</w:t>
      </w:r>
      <w:r>
        <w:rPr>
          <w:color w:val="484745"/>
          <w:highlight w:val="white"/>
        </w:rPr>
        <w:t xml:space="preserve"> edzielak@pzh.gov.pl, </w:t>
      </w:r>
    </w:p>
    <w:p w14:paraId="732C9A41" w14:textId="77777777" w:rsidR="005B59CD" w:rsidRDefault="00B02D58">
      <w:pPr>
        <w:spacing w:after="0"/>
        <w:rPr>
          <w:color w:val="484745"/>
          <w:highlight w:val="white"/>
        </w:rPr>
      </w:pPr>
      <w:r>
        <w:rPr>
          <w:color w:val="484745"/>
          <w:highlight w:val="white"/>
        </w:rPr>
        <w:t>tel. 22 542 12 88</w:t>
      </w:r>
    </w:p>
    <w:p w14:paraId="1126A69A" w14:textId="77777777" w:rsidR="005B59CD" w:rsidRDefault="005B59CD">
      <w:pPr>
        <w:spacing w:after="0"/>
        <w:rPr>
          <w:color w:val="484745"/>
          <w:highlight w:val="white"/>
        </w:rPr>
      </w:pPr>
    </w:p>
    <w:p w14:paraId="12D22682" w14:textId="77777777" w:rsidR="005B59CD" w:rsidRDefault="005B59CD">
      <w:pPr>
        <w:spacing w:after="0"/>
        <w:rPr>
          <w:color w:val="484745"/>
          <w:highlight w:val="white"/>
        </w:rPr>
      </w:pPr>
    </w:p>
    <w:p w14:paraId="231C046C" w14:textId="77777777" w:rsidR="005B59CD" w:rsidRDefault="005B59CD">
      <w:pPr>
        <w:spacing w:after="0"/>
        <w:rPr>
          <w:color w:val="484745"/>
          <w:highlight w:val="white"/>
        </w:rPr>
      </w:pPr>
    </w:p>
    <w:p w14:paraId="04E269BF" w14:textId="77777777" w:rsidR="005B59CD" w:rsidRDefault="005B59CD">
      <w:pPr>
        <w:spacing w:after="0"/>
        <w:rPr>
          <w:color w:val="484745"/>
          <w:highlight w:val="white"/>
        </w:rPr>
      </w:pPr>
    </w:p>
    <w:p w14:paraId="7CFF74F0" w14:textId="77777777" w:rsidR="005B59CD" w:rsidRDefault="005B59CD">
      <w:pPr>
        <w:spacing w:after="0"/>
        <w:rPr>
          <w:color w:val="484745"/>
          <w:highlight w:val="white"/>
        </w:rPr>
      </w:pPr>
    </w:p>
    <w:sectPr w:rsidR="005B59CD" w:rsidSect="00A14D6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MTAzMDQzNTKzNDBQ0lEKTi0uzszPAykwrAUAS/nUJSwAAAA="/>
  </w:docVars>
  <w:rsids>
    <w:rsidRoot w:val="005B59CD"/>
    <w:rsid w:val="00005774"/>
    <w:rsid w:val="00172C9E"/>
    <w:rsid w:val="001A1EAD"/>
    <w:rsid w:val="001E144A"/>
    <w:rsid w:val="00263551"/>
    <w:rsid w:val="00325E0B"/>
    <w:rsid w:val="00423B68"/>
    <w:rsid w:val="005B59CD"/>
    <w:rsid w:val="0063321D"/>
    <w:rsid w:val="0064035F"/>
    <w:rsid w:val="00662EEF"/>
    <w:rsid w:val="0076366F"/>
    <w:rsid w:val="00777B85"/>
    <w:rsid w:val="00781EC7"/>
    <w:rsid w:val="00787EF6"/>
    <w:rsid w:val="007A79AE"/>
    <w:rsid w:val="008044E0"/>
    <w:rsid w:val="0082448B"/>
    <w:rsid w:val="00832648"/>
    <w:rsid w:val="00937F63"/>
    <w:rsid w:val="00991BE7"/>
    <w:rsid w:val="009B1C2C"/>
    <w:rsid w:val="00A14D67"/>
    <w:rsid w:val="00A15860"/>
    <w:rsid w:val="00AC2DEE"/>
    <w:rsid w:val="00AC754F"/>
    <w:rsid w:val="00B02D58"/>
    <w:rsid w:val="00B12389"/>
    <w:rsid w:val="00BC1E7B"/>
    <w:rsid w:val="00C0292B"/>
    <w:rsid w:val="00C17C45"/>
    <w:rsid w:val="00D03F42"/>
    <w:rsid w:val="00D7111D"/>
    <w:rsid w:val="00DD2041"/>
    <w:rsid w:val="00DF5FA2"/>
    <w:rsid w:val="00F42C37"/>
    <w:rsid w:val="00F74C61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C159"/>
  <w15:docId w15:val="{2D6F8924-F264-4DF2-B6D8-9101F723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D67"/>
  </w:style>
  <w:style w:type="paragraph" w:styleId="Nagwek1">
    <w:name w:val="heading 1"/>
    <w:basedOn w:val="Normalny"/>
    <w:next w:val="Normalny"/>
    <w:uiPriority w:val="9"/>
    <w:qFormat/>
    <w:rsid w:val="00A14D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14D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14D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14D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14D6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14D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14D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14D67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B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A14D6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4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DC71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14D67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DC71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C5D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3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7359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rsid w:val="00A14D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14D67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14D67"/>
    <w:rPr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7111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istyod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listyodw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watrobanieboli.pzh.gov.pl" TargetMode="External"/><Relationship Id="rId11" Type="http://schemas.openxmlformats.org/officeDocument/2006/relationships/hyperlink" Target="https://www.youtube.com/c/Listyod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company/listyod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ListyOd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XniYBDczZICMX1M+Qfz9tGBaseQ==">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B6DDE7C-D4D3-4C58-B195-A798C335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Samsel</dc:creator>
  <cp:lastModifiedBy>Five Media</cp:lastModifiedBy>
  <cp:revision>11</cp:revision>
  <dcterms:created xsi:type="dcterms:W3CDTF">2021-02-09T08:15:00Z</dcterms:created>
  <dcterms:modified xsi:type="dcterms:W3CDTF">2021-02-19T15:51:00Z</dcterms:modified>
</cp:coreProperties>
</file>